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2" w:rsidRPr="00441422" w:rsidRDefault="00441422" w:rsidP="00097163">
      <w:pPr>
        <w:pStyle w:val="AralkYok"/>
      </w:pPr>
      <w:r w:rsidRPr="00441422">
        <w:t>Resmi Gazete Tarihi: 24.07.1994 Resmi Gazete Sayısı: 22000</w:t>
      </w:r>
    </w:p>
    <w:p w:rsidR="00441422" w:rsidRPr="00441422" w:rsidRDefault="00441422" w:rsidP="00097163">
      <w:pPr>
        <w:pStyle w:val="AralkYok"/>
      </w:pPr>
    </w:p>
    <w:p w:rsidR="00441422" w:rsidRPr="00441422" w:rsidRDefault="00441422" w:rsidP="00097163">
      <w:pPr>
        <w:pStyle w:val="AralkYok"/>
        <w:jc w:val="center"/>
        <w:rPr>
          <w:b/>
          <w:bCs/>
        </w:rPr>
      </w:pPr>
      <w:r w:rsidRPr="00441422">
        <w:rPr>
          <w:b/>
          <w:bCs/>
        </w:rPr>
        <w:t>ÖLÇÜ VE ÖLÇÜ ALETLERİ MUAYENE YÖNETMELİĞİ</w:t>
      </w:r>
    </w:p>
    <w:p w:rsidR="00441422" w:rsidRPr="00441422" w:rsidRDefault="00441422" w:rsidP="00097163">
      <w:pPr>
        <w:pStyle w:val="AralkYok"/>
        <w:rPr>
          <w:b/>
          <w:bCs/>
        </w:rPr>
      </w:pPr>
    </w:p>
    <w:p w:rsidR="00441422" w:rsidRPr="00441422" w:rsidRDefault="00441422" w:rsidP="00097163">
      <w:pPr>
        <w:pStyle w:val="AralkYok"/>
        <w:jc w:val="center"/>
        <w:rPr>
          <w:b/>
          <w:bCs/>
        </w:rPr>
      </w:pPr>
      <w:r w:rsidRPr="00441422">
        <w:rPr>
          <w:b/>
          <w:bCs/>
        </w:rPr>
        <w:t>BİRİNCİ KISIM</w:t>
      </w:r>
    </w:p>
    <w:p w:rsidR="00441422" w:rsidRPr="00441422" w:rsidRDefault="00441422" w:rsidP="00097163">
      <w:pPr>
        <w:pStyle w:val="AralkYok"/>
        <w:jc w:val="center"/>
        <w:rPr>
          <w:b/>
          <w:bCs/>
        </w:rPr>
      </w:pPr>
      <w:r w:rsidRPr="00441422">
        <w:rPr>
          <w:b/>
          <w:bCs/>
        </w:rPr>
        <w:t>Genel Hükümler</w:t>
      </w:r>
    </w:p>
    <w:p w:rsidR="00441422" w:rsidRPr="00441422" w:rsidRDefault="00441422" w:rsidP="00097163">
      <w:pPr>
        <w:pStyle w:val="AralkYok"/>
        <w:rPr>
          <w:b/>
          <w:bCs/>
        </w:rPr>
      </w:pPr>
    </w:p>
    <w:p w:rsidR="00441422" w:rsidRPr="00441422" w:rsidRDefault="00441422" w:rsidP="00097163">
      <w:pPr>
        <w:pStyle w:val="AralkYok"/>
        <w:rPr>
          <w:b/>
          <w:bCs/>
        </w:rPr>
      </w:pPr>
      <w:r w:rsidRPr="00441422">
        <w:rPr>
          <w:b/>
          <w:bCs/>
        </w:rPr>
        <w:t>BİRİNCİ BÖLÜM</w:t>
      </w:r>
    </w:p>
    <w:p w:rsidR="00441422" w:rsidRPr="00441422" w:rsidRDefault="00441422" w:rsidP="00097163">
      <w:pPr>
        <w:pStyle w:val="AralkYok"/>
        <w:rPr>
          <w:b/>
          <w:bCs/>
        </w:rPr>
      </w:pPr>
      <w:r w:rsidRPr="00441422">
        <w:rPr>
          <w:b/>
          <w:bCs/>
        </w:rPr>
        <w:t>Amaç , Kapsam, Hukuki Dayanak</w:t>
      </w:r>
    </w:p>
    <w:p w:rsidR="00441422" w:rsidRPr="00441422" w:rsidRDefault="00441422" w:rsidP="00097163">
      <w:pPr>
        <w:pStyle w:val="AralkYok"/>
        <w:rPr>
          <w:b/>
          <w:bCs/>
        </w:rPr>
      </w:pPr>
    </w:p>
    <w:p w:rsidR="00441422" w:rsidRPr="00441422" w:rsidRDefault="00441422" w:rsidP="00097163">
      <w:pPr>
        <w:pStyle w:val="AralkYok"/>
        <w:jc w:val="both"/>
        <w:rPr>
          <w:b/>
          <w:bCs/>
        </w:rPr>
      </w:pPr>
      <w:r w:rsidRPr="00441422">
        <w:rPr>
          <w:b/>
          <w:bCs/>
        </w:rPr>
        <w:t>Amaç</w:t>
      </w:r>
    </w:p>
    <w:p w:rsidR="000E3400" w:rsidRDefault="00441422" w:rsidP="00097163">
      <w:pPr>
        <w:pStyle w:val="AralkYok"/>
        <w:jc w:val="both"/>
      </w:pPr>
      <w:r w:rsidRPr="00441422">
        <w:rPr>
          <w:b/>
          <w:bCs/>
        </w:rPr>
        <w:t xml:space="preserve">Madde 1 - </w:t>
      </w:r>
      <w:r w:rsidRPr="00441422">
        <w:t>Bu yönetmeliğin amacı, 3516 Sayılı "Ölçüler ve Ayar Kanunu"nun 9 uncu maddesinde gösterilen ilk, periyodik ve ani muayenelerle şikayet ve stok</w:t>
      </w:r>
      <w:r>
        <w:t xml:space="preserve"> </w:t>
      </w:r>
      <w:r w:rsidRPr="00441422">
        <w:t>muayenelerinin usul ve esaslarının tespiti ve bunların kimler tarafından, ne şekilde</w:t>
      </w:r>
      <w:r>
        <w:t xml:space="preserve"> </w:t>
      </w:r>
      <w:r w:rsidRPr="00441422">
        <w:t>ve ne suretle yapılacaklarını ve muayeneye tabi ölçü ve ölçü aletleri sahiplerinin veya</w:t>
      </w:r>
      <w:r>
        <w:t xml:space="preserve"> </w:t>
      </w:r>
      <w:r w:rsidRPr="00441422">
        <w:t>bunları kullananların görev ve sorumlulukları ile tabi olacakları yükümlülükleri</w:t>
      </w:r>
      <w:r>
        <w:t xml:space="preserve"> </w:t>
      </w:r>
      <w:r w:rsidRPr="00441422">
        <w:t>belirlemektir.</w:t>
      </w:r>
    </w:p>
    <w:p w:rsidR="000E3400" w:rsidRDefault="000E3400" w:rsidP="00097163">
      <w:pPr>
        <w:pStyle w:val="AralkYok"/>
        <w:jc w:val="both"/>
      </w:pPr>
    </w:p>
    <w:p w:rsidR="00097163" w:rsidRPr="00097163" w:rsidRDefault="00097163" w:rsidP="00097163">
      <w:pPr>
        <w:pStyle w:val="AralkYok"/>
        <w:jc w:val="both"/>
        <w:rPr>
          <w:b/>
        </w:rPr>
      </w:pPr>
      <w:r>
        <w:rPr>
          <w:b/>
        </w:rPr>
        <w:t>Kapsam</w:t>
      </w:r>
    </w:p>
    <w:p w:rsidR="00377417" w:rsidRDefault="000E3400" w:rsidP="00097163">
      <w:pPr>
        <w:pStyle w:val="AralkYok"/>
        <w:jc w:val="both"/>
      </w:pPr>
      <w:r w:rsidRPr="000E3400">
        <w:rPr>
          <w:b/>
        </w:rPr>
        <w:t>“Madde 2</w:t>
      </w:r>
      <w:r w:rsidR="00377417">
        <w:t xml:space="preserve"> – (</w:t>
      </w:r>
      <w:r w:rsidR="00801505">
        <w:t>Değişik:RG-12/12/2013-28849</w:t>
      </w:r>
      <w:r w:rsidR="00377417">
        <w:t>)</w:t>
      </w:r>
    </w:p>
    <w:p w:rsidR="00377417" w:rsidRDefault="000E3400" w:rsidP="00097163">
      <w:pPr>
        <w:pStyle w:val="AralkYok"/>
        <w:jc w:val="both"/>
      </w:pPr>
      <w:r w:rsidRPr="000E3400">
        <w:t xml:space="preserve"> Bu Yönetmelik, uzunluk, alan, hacim, kütle (ağırlık) ölçüleri, yoğunluk ölçerler (areometreler),</w:t>
      </w:r>
      <w:r>
        <w:t xml:space="preserve"> </w:t>
      </w:r>
      <w:r w:rsidRPr="000E3400">
        <w:t>hububat muayene aletleri, elektrik, su ve gaz sayaçları, akaryakıt sayaçları, naklimetreler, akım ve gerilim ölçü</w:t>
      </w:r>
      <w:r>
        <w:t xml:space="preserve"> </w:t>
      </w:r>
      <w:r w:rsidRPr="000E3400">
        <w:t>transformatörleri, demiryolu yük ve sarnıçlı vagonlar ile kanun kapsamına alınacak ölçü ve ölçü aletlerinin ayarlanması,</w:t>
      </w:r>
      <w:r>
        <w:t xml:space="preserve"> </w:t>
      </w:r>
      <w:r w:rsidRPr="000E3400">
        <w:t>muayenesi ve damgalanmasıyla ilgili işlemleri kapsar.”</w:t>
      </w:r>
    </w:p>
    <w:p w:rsidR="00377417" w:rsidRDefault="00377417" w:rsidP="00097163">
      <w:pPr>
        <w:pStyle w:val="AralkYok"/>
        <w:jc w:val="both"/>
      </w:pPr>
    </w:p>
    <w:p w:rsidR="00377417" w:rsidRPr="00377417" w:rsidRDefault="00377417" w:rsidP="00377417">
      <w:pPr>
        <w:pStyle w:val="AralkYok"/>
        <w:jc w:val="both"/>
        <w:rPr>
          <w:b/>
        </w:rPr>
      </w:pPr>
      <w:r w:rsidRPr="00377417">
        <w:rPr>
          <w:b/>
        </w:rPr>
        <w:t>Dayanak</w:t>
      </w:r>
    </w:p>
    <w:p w:rsidR="00377417" w:rsidRDefault="00377417" w:rsidP="00377417">
      <w:pPr>
        <w:pStyle w:val="AralkYok"/>
        <w:jc w:val="both"/>
      </w:pPr>
      <w:r w:rsidRPr="00377417">
        <w:rPr>
          <w:b/>
        </w:rPr>
        <w:t>Madde 3</w:t>
      </w:r>
      <w:r>
        <w:t xml:space="preserve"> -</w:t>
      </w:r>
      <w:r w:rsidRPr="00377417">
        <w:t xml:space="preserve"> Bu yönetmelik 3516 Sayılı Ölçüler ve Ayar Kanunu'nun 9 uncu</w:t>
      </w:r>
      <w:r>
        <w:t xml:space="preserve"> </w:t>
      </w:r>
      <w:r w:rsidRPr="00377417">
        <w:t>maddesi gereğince hazırlanmıştır.</w:t>
      </w:r>
    </w:p>
    <w:p w:rsidR="00377417" w:rsidRPr="00377417" w:rsidRDefault="00377417" w:rsidP="00377417">
      <w:pPr>
        <w:pStyle w:val="AralkYok"/>
        <w:jc w:val="both"/>
      </w:pPr>
    </w:p>
    <w:p w:rsidR="00377417" w:rsidRDefault="00377417" w:rsidP="00377417">
      <w:pPr>
        <w:pStyle w:val="AralkYok"/>
        <w:jc w:val="both"/>
        <w:rPr>
          <w:b/>
        </w:rPr>
      </w:pPr>
      <w:r w:rsidRPr="00377417">
        <w:rPr>
          <w:b/>
        </w:rPr>
        <w:t>İKİNCİ BÖLÜM</w:t>
      </w:r>
    </w:p>
    <w:p w:rsidR="00377417" w:rsidRPr="00377417" w:rsidRDefault="00377417" w:rsidP="00377417">
      <w:pPr>
        <w:pStyle w:val="AralkYok"/>
        <w:jc w:val="both"/>
        <w:rPr>
          <w:b/>
        </w:rPr>
      </w:pPr>
    </w:p>
    <w:p w:rsidR="00377417" w:rsidRPr="00377417" w:rsidRDefault="00377417" w:rsidP="00377417">
      <w:pPr>
        <w:pStyle w:val="AralkYok"/>
        <w:jc w:val="both"/>
        <w:rPr>
          <w:b/>
        </w:rPr>
      </w:pPr>
      <w:r w:rsidRPr="00377417">
        <w:rPr>
          <w:b/>
        </w:rPr>
        <w:t>Genel Muayene Çeşitleri</w:t>
      </w:r>
    </w:p>
    <w:p w:rsidR="00377417" w:rsidRPr="00377417" w:rsidRDefault="00377417" w:rsidP="00377417">
      <w:pPr>
        <w:pStyle w:val="AralkYok"/>
        <w:jc w:val="both"/>
      </w:pPr>
      <w:r w:rsidRPr="00377417">
        <w:rPr>
          <w:b/>
        </w:rPr>
        <w:t>Madde 4</w:t>
      </w:r>
      <w:r w:rsidRPr="00377417">
        <w:t xml:space="preserve"> - Ölçü ve ölçü aletleri aşağıdaki muayenelere tabi tutulurlar</w:t>
      </w:r>
      <w:r>
        <w:t>:</w:t>
      </w:r>
    </w:p>
    <w:p w:rsidR="00377417" w:rsidRPr="00377417" w:rsidRDefault="00377417" w:rsidP="00377417">
      <w:pPr>
        <w:pStyle w:val="AralkYok"/>
        <w:jc w:val="both"/>
      </w:pPr>
      <w:r w:rsidRPr="00377417">
        <w:t>1- İlk Muayene,</w:t>
      </w:r>
    </w:p>
    <w:p w:rsidR="00377417" w:rsidRPr="00377417" w:rsidRDefault="00377417" w:rsidP="00377417">
      <w:pPr>
        <w:pStyle w:val="AralkYok"/>
        <w:jc w:val="both"/>
      </w:pPr>
      <w:r w:rsidRPr="00377417">
        <w:t>2- Periyodik Muayene,</w:t>
      </w:r>
    </w:p>
    <w:p w:rsidR="00377417" w:rsidRPr="00377417" w:rsidRDefault="00377417" w:rsidP="00377417">
      <w:pPr>
        <w:pStyle w:val="AralkYok"/>
        <w:jc w:val="both"/>
      </w:pPr>
      <w:r w:rsidRPr="00377417">
        <w:t>3- Ani Muayene,</w:t>
      </w:r>
    </w:p>
    <w:p w:rsidR="00377417" w:rsidRPr="00377417" w:rsidRDefault="00377417" w:rsidP="00377417">
      <w:pPr>
        <w:pStyle w:val="AralkYok"/>
        <w:jc w:val="both"/>
      </w:pPr>
      <w:r w:rsidRPr="00377417">
        <w:t>4- Şikayet Muayenesi,</w:t>
      </w:r>
    </w:p>
    <w:p w:rsidR="00377417" w:rsidRDefault="00377417" w:rsidP="00377417">
      <w:pPr>
        <w:pStyle w:val="AralkYok"/>
        <w:jc w:val="both"/>
      </w:pPr>
      <w:r w:rsidRPr="00377417">
        <w:t>5- Stok Muayenesi.</w:t>
      </w:r>
    </w:p>
    <w:p w:rsidR="00377417" w:rsidRPr="00377417" w:rsidRDefault="00377417" w:rsidP="00377417">
      <w:pPr>
        <w:pStyle w:val="AralkYok"/>
        <w:jc w:val="both"/>
      </w:pPr>
    </w:p>
    <w:p w:rsidR="00377417" w:rsidRPr="00377417" w:rsidRDefault="00377417" w:rsidP="00377417">
      <w:pPr>
        <w:pStyle w:val="AralkYok"/>
        <w:jc w:val="both"/>
        <w:rPr>
          <w:b/>
        </w:rPr>
      </w:pPr>
      <w:r w:rsidRPr="00377417">
        <w:rPr>
          <w:b/>
        </w:rPr>
        <w:t>İlk Muayene</w:t>
      </w:r>
    </w:p>
    <w:p w:rsidR="00377417" w:rsidRPr="00377417" w:rsidRDefault="000239CE" w:rsidP="00377417">
      <w:pPr>
        <w:pStyle w:val="AralkYok"/>
        <w:jc w:val="both"/>
      </w:pPr>
      <w:r w:rsidRPr="00377417">
        <w:rPr>
          <w:b/>
        </w:rPr>
        <w:t>Madde</w:t>
      </w:r>
      <w:r w:rsidR="00377417" w:rsidRPr="00377417">
        <w:rPr>
          <w:b/>
        </w:rPr>
        <w:t xml:space="preserve"> 5</w:t>
      </w:r>
      <w:r w:rsidR="00377417">
        <w:t xml:space="preserve"> -</w:t>
      </w:r>
      <w:r w:rsidR="00377417" w:rsidRPr="00377417">
        <w:t xml:space="preserve"> (Değişik:RG-31/12/2009-27449 4. Mükerrer)</w:t>
      </w:r>
    </w:p>
    <w:p w:rsidR="00377417" w:rsidRPr="00377417" w:rsidRDefault="00377417" w:rsidP="00377417">
      <w:pPr>
        <w:pStyle w:val="AralkYok"/>
        <w:jc w:val="both"/>
      </w:pPr>
      <w:r w:rsidRPr="00377417">
        <w:t>3516 sayılı Kanununun 2 nci maddesinde belirtilen ölçü aletleri için ilk</w:t>
      </w:r>
      <w:r w:rsidR="000D067A">
        <w:t xml:space="preserve"> </w:t>
      </w:r>
      <w:r w:rsidRPr="00377417">
        <w:t>muayene; yeni yapılan veya parçaların birleştirilmesi suretiyle meydana getirilen ölçü</w:t>
      </w:r>
      <w:r w:rsidR="000D067A">
        <w:t xml:space="preserve"> </w:t>
      </w:r>
      <w:r w:rsidRPr="00377417">
        <w:t>ve ölçü aletlerinin satışa veya kullanılmaya başlanmalarından önce veya ithal edilen</w:t>
      </w:r>
      <w:r w:rsidR="000D067A">
        <w:t xml:space="preserve"> </w:t>
      </w:r>
      <w:r w:rsidRPr="00377417">
        <w:t>ölçü ve ölçü aletlerinin yurda sokulmaları sırasında veya periyodik, ani, şikayet ve</w:t>
      </w:r>
      <w:r w:rsidR="000D067A">
        <w:t xml:space="preserve"> </w:t>
      </w:r>
      <w:r w:rsidRPr="00377417">
        <w:t>stok muayeneleri sonunda damgaları iptal olunan ölçü ve ölçü aletlerinin tamir ve</w:t>
      </w:r>
      <w:r w:rsidR="000D067A">
        <w:t xml:space="preserve"> </w:t>
      </w:r>
      <w:r w:rsidRPr="00377417">
        <w:t>ayarlanmalarından sonra veya ayarları bağlı bulundukları yere göre ayarlanmış olan</w:t>
      </w:r>
      <w:r w:rsidR="000D067A">
        <w:t xml:space="preserve"> </w:t>
      </w:r>
      <w:r w:rsidRPr="00377417">
        <w:t>ölçü ve ölçü aletlerinin ise her yer değiştirmeleri halinde yapılan muayenedir.</w:t>
      </w:r>
    </w:p>
    <w:p w:rsidR="006A4F67" w:rsidRDefault="00377417" w:rsidP="00377417">
      <w:pPr>
        <w:pStyle w:val="AralkYok"/>
        <w:jc w:val="both"/>
      </w:pPr>
      <w:r w:rsidRPr="00377417">
        <w:t>Ölçü ve ölçü aletlerinin;</w:t>
      </w:r>
    </w:p>
    <w:p w:rsidR="001A1DBD" w:rsidRDefault="001A1DBD" w:rsidP="001A1DBD">
      <w:pPr>
        <w:pStyle w:val="AralkYok"/>
        <w:jc w:val="both"/>
      </w:pPr>
      <w:r w:rsidRPr="001A1DBD">
        <w:t>a) Piyasaya arzındaki ilk muayenesi; tip onayına esas teşkil eden teknik</w:t>
      </w:r>
      <w:r>
        <w:t xml:space="preserve"> </w:t>
      </w:r>
      <w:r w:rsidRPr="001A1DBD">
        <w:t>düzenlemesinde belirtildiği şekilde, teknik düzenlemesinde belirtilmeyen durumlarda</w:t>
      </w:r>
      <w:r>
        <w:t xml:space="preserve"> </w:t>
      </w:r>
      <w:r w:rsidRPr="001A1DBD">
        <w:t>Bakanlık Ölçüler ve Ayar Teşkilatınca veya Bakanlıkça yetkilendirilenler tarafından,</w:t>
      </w:r>
    </w:p>
    <w:p w:rsidR="001A1DBD" w:rsidRPr="001A1DBD" w:rsidRDefault="001A1DBD" w:rsidP="001A1DBD">
      <w:pPr>
        <w:pStyle w:val="AralkYok"/>
        <w:jc w:val="both"/>
      </w:pPr>
    </w:p>
    <w:p w:rsidR="001A1DBD" w:rsidRPr="001A1DBD" w:rsidRDefault="001A1DBD" w:rsidP="001A1DBD">
      <w:pPr>
        <w:pStyle w:val="AralkYok"/>
        <w:jc w:val="both"/>
      </w:pPr>
      <w:r w:rsidRPr="001A1DBD">
        <w:lastRenderedPageBreak/>
        <w:t>b) Piyasaya arz edilmiş veya kullanımda olanların periyodik, ani, şikayet veya</w:t>
      </w:r>
      <w:r>
        <w:t xml:space="preserve"> </w:t>
      </w:r>
      <w:r w:rsidRPr="001A1DBD">
        <w:t>stok muayeneleri sonunda tamire sevk edilenler ile tamir ettirilenlerden tip onayı</w:t>
      </w:r>
      <w:r>
        <w:t xml:space="preserve"> </w:t>
      </w:r>
      <w:r w:rsidRPr="001A1DBD">
        <w:t>değişikliğine sebep vermeyecek tamir ve ayar işlemlerinden sonra veya ayarları bağlı</w:t>
      </w:r>
      <w:r>
        <w:t xml:space="preserve"> </w:t>
      </w:r>
      <w:r w:rsidRPr="001A1DBD">
        <w:t>bulundukları yere göre ayarlanmış olan ölçü ve ölçü aletlerinin ise her yer</w:t>
      </w:r>
      <w:r>
        <w:t xml:space="preserve"> </w:t>
      </w:r>
      <w:r w:rsidRPr="001A1DBD">
        <w:t>değiştirmeleri halindeki ilk muayeneleri Bakanlık Ölçüler ve Ayar Teşkilatı tarafından</w:t>
      </w:r>
      <w:r>
        <w:t xml:space="preserve"> </w:t>
      </w:r>
      <w:r w:rsidRPr="001A1DBD">
        <w:t>yapılır.</w:t>
      </w:r>
    </w:p>
    <w:p w:rsidR="001A1DBD" w:rsidRDefault="001A1DBD" w:rsidP="001A1DBD">
      <w:pPr>
        <w:pStyle w:val="AralkYok"/>
        <w:jc w:val="both"/>
      </w:pPr>
      <w:r w:rsidRPr="001A1DBD">
        <w:t>Tamir ettirilenlerden tip onayı değişikliğine sebep olanlar için ikinci fıkranın (a)</w:t>
      </w:r>
      <w:r>
        <w:t xml:space="preserve"> </w:t>
      </w:r>
      <w:r w:rsidRPr="001A1DBD">
        <w:t>bendine göre işlem yapılır.</w:t>
      </w:r>
    </w:p>
    <w:p w:rsidR="000239CE" w:rsidRDefault="000239CE" w:rsidP="001A1DBD">
      <w:pPr>
        <w:pStyle w:val="AralkYok"/>
        <w:jc w:val="both"/>
      </w:pPr>
    </w:p>
    <w:p w:rsidR="000239CE" w:rsidRPr="000239CE" w:rsidRDefault="000239CE" w:rsidP="000239C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39CE">
        <w:rPr>
          <w:b/>
          <w:bCs/>
        </w:rPr>
        <w:t>Periyodik muayenelerin ilanı, müracaat zamanı ve sorumluluklar</w:t>
      </w:r>
    </w:p>
    <w:p w:rsidR="00416958" w:rsidRDefault="000239CE" w:rsidP="00416958">
      <w:pPr>
        <w:pStyle w:val="AralkYok"/>
        <w:jc w:val="both"/>
      </w:pPr>
      <w:r>
        <w:rPr>
          <w:b/>
          <w:bCs/>
        </w:rPr>
        <w:t>Madde</w:t>
      </w:r>
      <w:r w:rsidRPr="000239CE">
        <w:rPr>
          <w:b/>
          <w:bCs/>
        </w:rPr>
        <w:t xml:space="preserve"> 6 </w:t>
      </w:r>
      <w:r w:rsidR="00416958">
        <w:rPr>
          <w:b/>
          <w:bCs/>
        </w:rPr>
        <w:t xml:space="preserve">- </w:t>
      </w:r>
      <w:r w:rsidR="00416958">
        <w:t>(</w:t>
      </w:r>
      <w:r w:rsidR="00801505">
        <w:t>Değişik:RG-12/12/2013-28849</w:t>
      </w:r>
      <w:r w:rsidR="00416958">
        <w:t>)</w:t>
      </w:r>
    </w:p>
    <w:p w:rsidR="000239CE" w:rsidRPr="000239CE" w:rsidRDefault="000239CE" w:rsidP="000239CE">
      <w:pPr>
        <w:pStyle w:val="AralkYok"/>
        <w:jc w:val="both"/>
      </w:pPr>
      <w:r w:rsidRPr="000239CE">
        <w:t>Bakanlık, periyodik muayene müracaatlarının, ölçü ve ölçü aletlerinin cins ve özelliklerine göre</w:t>
      </w:r>
      <w:r>
        <w:t xml:space="preserve"> </w:t>
      </w:r>
      <w:r w:rsidRPr="000239CE">
        <w:t>hangi mercilere yapılacağını, her yıl Şubat ayının son gününe kadar Türkiye Radyo-Televizyon Kurumu kanalıyla</w:t>
      </w:r>
      <w:r>
        <w:t xml:space="preserve"> </w:t>
      </w:r>
      <w:r w:rsidRPr="000239CE">
        <w:t>radyo ve televizyondan hükümet bildirisi olarak belirli aralıklarla ilan eder.</w:t>
      </w:r>
    </w:p>
    <w:p w:rsidR="000239CE" w:rsidRPr="000239CE" w:rsidRDefault="000239CE" w:rsidP="000239CE">
      <w:pPr>
        <w:pStyle w:val="AralkYok"/>
        <w:jc w:val="both"/>
      </w:pPr>
      <w:r w:rsidRPr="000239CE">
        <w:t>Damga süresini doldurmuş ölçü ve ölçü aletlerinin periyodik muayeneleri için ilgililerce, sürenin dolduğu yılı</w:t>
      </w:r>
      <w:r>
        <w:t xml:space="preserve"> </w:t>
      </w:r>
      <w:r w:rsidRPr="000239CE">
        <w:t>izleyen yılın Şubat ayının son gününe kadar, Bakanlık Ölçüler ve Ayar Teşkilatı veya Grup Merkezi Belediye Ölçüler</w:t>
      </w:r>
      <w:r>
        <w:t xml:space="preserve"> </w:t>
      </w:r>
      <w:r w:rsidRPr="000239CE">
        <w:t>ve Ayar Memurluklarına müracaat edilmesi ve muayene gününü belirleyen bir belge alınması gerekir. Söz konusu</w:t>
      </w:r>
      <w:r>
        <w:t xml:space="preserve"> </w:t>
      </w:r>
      <w:r w:rsidRPr="000239CE">
        <w:t>belgenin, ölçü aletinin muayenesi yapılıncaya kadar muhafaza edilmesi ve gerektiğinde ilgililere ibraz edilmesi</w:t>
      </w:r>
      <w:r>
        <w:t xml:space="preserve"> </w:t>
      </w:r>
      <w:r w:rsidRPr="000239CE">
        <w:t>gerekmektedir.</w:t>
      </w:r>
    </w:p>
    <w:p w:rsidR="000239CE" w:rsidRPr="000239CE" w:rsidRDefault="000239CE" w:rsidP="000239CE">
      <w:pPr>
        <w:pStyle w:val="AralkYok"/>
        <w:jc w:val="both"/>
      </w:pPr>
      <w:r w:rsidRPr="000239CE">
        <w:t>Şubat ayının son gününün tatile rastlaması halinde müracaat, sonraki ilk iş gününün mesai bitimine kadar</w:t>
      </w:r>
      <w:r>
        <w:t xml:space="preserve"> </w:t>
      </w:r>
      <w:r w:rsidRPr="000239CE">
        <w:t>yapılabilir. Periyodik muayene için zamanında müracaat etmeyenler hakkında, daha sonra müracaat etmiş olsalar dahi,</w:t>
      </w:r>
      <w:r>
        <w:t xml:space="preserve"> </w:t>
      </w:r>
      <w:r w:rsidRPr="000239CE">
        <w:t>damga süresi dolmuş ölçü aleti kullanma fiilinden dolayı, 3516 sayılı Ölçüler ve Ayar Kanunu hükümlerine göre idari ve</w:t>
      </w:r>
      <w:r>
        <w:t xml:space="preserve"> </w:t>
      </w:r>
      <w:r w:rsidRPr="000239CE">
        <w:t>cezai işlem uygulanır.</w:t>
      </w:r>
    </w:p>
    <w:p w:rsidR="000239CE" w:rsidRPr="000239CE" w:rsidRDefault="000239CE" w:rsidP="000239CE">
      <w:pPr>
        <w:pStyle w:val="AralkYok"/>
        <w:jc w:val="both"/>
      </w:pPr>
      <w:r w:rsidRPr="000239CE">
        <w:t>Periyodik muayenelerin yaptırılması sorumluluğu gaz, elektrik ve su sayaçlarında; bu sayaçları dağıtım ağında</w:t>
      </w:r>
      <w:r>
        <w:t xml:space="preserve"> </w:t>
      </w:r>
      <w:r w:rsidRPr="000239CE">
        <w:t>kullanan dağıtım şirketine veya dağıtımdan sorumlu işletmeye, dağıtım ağı dışında kullanılanlar ile diğer ölçü ve ölçü</w:t>
      </w:r>
      <w:r>
        <w:t xml:space="preserve"> </w:t>
      </w:r>
      <w:r w:rsidRPr="000239CE">
        <w:t>aletlerinde ise, 3516 sayılı Ölçüler ve Ayar Kanunu kapsamında ölçü ve ölçü aletinden sorumlu kullanıcıya aittir.</w:t>
      </w:r>
    </w:p>
    <w:p w:rsidR="00E94A83" w:rsidRDefault="000239CE" w:rsidP="000239CE">
      <w:pPr>
        <w:pStyle w:val="AralkYok"/>
        <w:jc w:val="both"/>
      </w:pPr>
      <w:r w:rsidRPr="000239CE">
        <w:t>Periyodik muayene için başvurulan ölçü ve ölçü aletlerinin aynı yıl içerisinde muayenelerinin yapılarak</w:t>
      </w:r>
      <w:r>
        <w:t xml:space="preserve"> </w:t>
      </w:r>
      <w:r w:rsidR="00EC5EAD">
        <w:t>damgalanması gerekir.</w:t>
      </w:r>
    </w:p>
    <w:p w:rsidR="000239CE" w:rsidRDefault="000239CE" w:rsidP="00E94A83">
      <w:pPr>
        <w:pStyle w:val="AralkYok"/>
      </w:pPr>
    </w:p>
    <w:p w:rsidR="00E94A83" w:rsidRPr="00E94A83" w:rsidRDefault="00E94A83" w:rsidP="00E94A83">
      <w:pPr>
        <w:pStyle w:val="AralkYok"/>
        <w:jc w:val="both"/>
        <w:rPr>
          <w:b/>
        </w:rPr>
      </w:pPr>
      <w:r w:rsidRPr="00E94A83">
        <w:rPr>
          <w:b/>
        </w:rPr>
        <w:t>Periyodik Muayene Müracaat Şekli</w:t>
      </w:r>
    </w:p>
    <w:p w:rsidR="00E94A83" w:rsidRPr="00E94A83" w:rsidRDefault="00E94A83" w:rsidP="00E94A83">
      <w:pPr>
        <w:pStyle w:val="AralkYok"/>
        <w:jc w:val="both"/>
      </w:pPr>
      <w:r w:rsidRPr="00E94A83">
        <w:rPr>
          <w:b/>
        </w:rPr>
        <w:t>Madde 7</w:t>
      </w:r>
      <w:r>
        <w:t xml:space="preserve"> -</w:t>
      </w:r>
      <w:r w:rsidRPr="00E94A83">
        <w:t xml:space="preserve"> Periyodik, muayeneler için bağlı bulundukları Ölçüler ve Ayar</w:t>
      </w:r>
      <w:r>
        <w:t xml:space="preserve"> </w:t>
      </w:r>
      <w:r w:rsidRPr="00E94A83">
        <w:t>Teşkilatı ile Belediye Ölçüler ve Ayar Memurluklarına bir müracaat dilekçesi ile</w:t>
      </w:r>
      <w:r>
        <w:t xml:space="preserve"> </w:t>
      </w:r>
      <w:r w:rsidRPr="00E94A83">
        <w:t>başvurulur.</w:t>
      </w:r>
    </w:p>
    <w:p w:rsidR="00E94A83" w:rsidRDefault="00E94A83" w:rsidP="00E94A83">
      <w:pPr>
        <w:pStyle w:val="AralkYok"/>
        <w:jc w:val="both"/>
      </w:pPr>
      <w:r w:rsidRPr="00E94A83">
        <w:t>Bu dilekçede ölçü ve ölçü aletinin cinsi, markası, numarası, kapasite vs.</w:t>
      </w:r>
      <w:r>
        <w:t xml:space="preserve"> </w:t>
      </w:r>
      <w:r w:rsidRPr="00E94A83">
        <w:t>gibi bilgiler bulunacaktır.</w:t>
      </w:r>
    </w:p>
    <w:p w:rsidR="00E94A83" w:rsidRPr="00E94A83" w:rsidRDefault="00E94A83" w:rsidP="00E94A83">
      <w:pPr>
        <w:pStyle w:val="AralkYok"/>
        <w:jc w:val="both"/>
      </w:pPr>
    </w:p>
    <w:p w:rsidR="00E94A83" w:rsidRPr="00E94A83" w:rsidRDefault="00E94A83" w:rsidP="00E94A83">
      <w:pPr>
        <w:pStyle w:val="AralkYok"/>
        <w:jc w:val="both"/>
        <w:rPr>
          <w:b/>
        </w:rPr>
      </w:pPr>
      <w:r w:rsidRPr="00E94A83">
        <w:rPr>
          <w:b/>
        </w:rPr>
        <w:t>Periyodik Muayenenin Kimler Tarafından Yapılacağı ve Süresi</w:t>
      </w:r>
    </w:p>
    <w:p w:rsidR="00E94A83" w:rsidRPr="00E94A83" w:rsidRDefault="00E94A83" w:rsidP="00E94A83">
      <w:pPr>
        <w:pStyle w:val="AralkYok"/>
        <w:jc w:val="both"/>
      </w:pPr>
      <w:r>
        <w:rPr>
          <w:b/>
        </w:rPr>
        <w:t>Madde</w:t>
      </w:r>
      <w:r w:rsidRPr="00E94A83">
        <w:rPr>
          <w:b/>
        </w:rPr>
        <w:t xml:space="preserve"> 8</w:t>
      </w:r>
      <w:r>
        <w:t xml:space="preserve"> - </w:t>
      </w:r>
      <w:r w:rsidRPr="00E94A83">
        <w:t>(Değişik:RG-31/12/2009-27449 4. Mükerrer)</w:t>
      </w:r>
    </w:p>
    <w:p w:rsidR="00E94A83" w:rsidRPr="00E94A83" w:rsidRDefault="00E94A83" w:rsidP="00E94A83">
      <w:pPr>
        <w:pStyle w:val="AralkYok"/>
        <w:jc w:val="both"/>
      </w:pPr>
      <w:r w:rsidRPr="00E94A83">
        <w:t>Periyodik muayeneler, Bakanlık Ölçüler ve Ayar Teşkilatı ile Grup Merkezi</w:t>
      </w:r>
      <w:r>
        <w:t xml:space="preserve"> </w:t>
      </w:r>
      <w:r w:rsidRPr="00E94A83">
        <w:t>Belediye Ölçüler ve Ayar Memurluklarınca, 9 uncu ve 11 inci maddelerde belirtilen</w:t>
      </w:r>
      <w:r>
        <w:t xml:space="preserve"> </w:t>
      </w:r>
      <w:r w:rsidRPr="00E94A83">
        <w:t>sürelerde yapılır.</w:t>
      </w:r>
    </w:p>
    <w:p w:rsidR="00E94A83" w:rsidRDefault="00E94A83" w:rsidP="00E94A83">
      <w:pPr>
        <w:pStyle w:val="AralkYok"/>
      </w:pPr>
    </w:p>
    <w:p w:rsidR="006B7A83" w:rsidRPr="006B7A83" w:rsidRDefault="006B7A83" w:rsidP="006B7A8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B7A83">
        <w:rPr>
          <w:b/>
          <w:bCs/>
        </w:rPr>
        <w:t>Periyodik Muayene</w:t>
      </w:r>
    </w:p>
    <w:p w:rsidR="006B7A83" w:rsidRDefault="006B7A83" w:rsidP="006B7A83">
      <w:pPr>
        <w:pStyle w:val="AralkYok"/>
        <w:jc w:val="both"/>
      </w:pPr>
      <w:r>
        <w:rPr>
          <w:b/>
          <w:bCs/>
        </w:rPr>
        <w:t xml:space="preserve">Madde </w:t>
      </w:r>
      <w:r w:rsidRPr="006B7A83">
        <w:rPr>
          <w:b/>
          <w:bCs/>
        </w:rPr>
        <w:t xml:space="preserve"> 9 </w:t>
      </w:r>
      <w:r>
        <w:rPr>
          <w:b/>
          <w:bCs/>
        </w:rPr>
        <w:t xml:space="preserve">- </w:t>
      </w:r>
      <w:r>
        <w:t>(</w:t>
      </w:r>
      <w:r w:rsidR="00801505">
        <w:t>Değişik:RG-12/12/2013-28849</w:t>
      </w:r>
      <w:r>
        <w:t>)</w:t>
      </w:r>
    </w:p>
    <w:p w:rsidR="00EC5EAD" w:rsidRPr="00EC5EAD" w:rsidRDefault="00EC5EAD" w:rsidP="00EC5EAD">
      <w:pPr>
        <w:pStyle w:val="AralkYok"/>
        <w:jc w:val="both"/>
      </w:pPr>
      <w:r w:rsidRPr="00EC5EAD">
        <w:t>Ölçü ve ölçü aletlerinden;</w:t>
      </w:r>
    </w:p>
    <w:p w:rsidR="00EC5EAD" w:rsidRPr="00EC5EAD" w:rsidRDefault="00EC5EAD" w:rsidP="00EC5EAD">
      <w:pPr>
        <w:pStyle w:val="AralkYok"/>
        <w:jc w:val="both"/>
      </w:pPr>
      <w:r w:rsidRPr="00EC5EAD">
        <w:t>a) Hassas kütle ölçüleri, 5 kg'dan yukarı kütle ölçüleri, hububat muayene aletleri, demiryolu yük ve sarnıçlı</w:t>
      </w:r>
      <w:r>
        <w:t xml:space="preserve"> </w:t>
      </w:r>
      <w:r w:rsidRPr="00EC5EAD">
        <w:t>vagonları, naklimetre, akaryakıt ölçek ve sayaçları ile likit petrol gazı (LPG) sayaçlarının periyodik muayenelerinin iki</w:t>
      </w:r>
      <w:r>
        <w:t xml:space="preserve"> </w:t>
      </w:r>
      <w:r w:rsidRPr="00EC5EAD">
        <w:t>yılda bir,</w:t>
      </w:r>
    </w:p>
    <w:p w:rsidR="00EC5EAD" w:rsidRPr="00EC5EAD" w:rsidRDefault="00EC5EAD" w:rsidP="00EC5EAD">
      <w:pPr>
        <w:pStyle w:val="AralkYok"/>
        <w:jc w:val="both"/>
      </w:pPr>
      <w:r w:rsidRPr="00EC5EAD">
        <w:t>b) Elektrik, su ve gaz sayaçlarının periyodik muayenelerinin on yılda bir,</w:t>
      </w:r>
      <w:r>
        <w:t xml:space="preserve"> </w:t>
      </w:r>
      <w:r w:rsidRPr="00EC5EAD">
        <w:t>yaptırılması zorunludur.</w:t>
      </w:r>
    </w:p>
    <w:p w:rsidR="00EC5EAD" w:rsidRPr="00EC5EAD" w:rsidRDefault="00EC5EAD" w:rsidP="00EC5EAD">
      <w:pPr>
        <w:pStyle w:val="AralkYok"/>
        <w:jc w:val="both"/>
      </w:pPr>
      <w:r w:rsidRPr="00EC5EAD">
        <w:t>Birinci fıkranın (a) ve (b) bentlerinde belirtilen ölçü ve ölçü aletlerinin periyodik muayeneleri ilgililerin</w:t>
      </w:r>
      <w:r>
        <w:t xml:space="preserve"> </w:t>
      </w:r>
      <w:r w:rsidRPr="00EC5EAD">
        <w:t>müracaatı üzerine Bakanlık Ölçüler ve Ayar Teşkilatı tarafından yapılır.</w:t>
      </w:r>
    </w:p>
    <w:p w:rsidR="00EC5EAD" w:rsidRDefault="00EC5EAD" w:rsidP="00EC5EAD">
      <w:pPr>
        <w:pStyle w:val="AralkYok"/>
        <w:jc w:val="both"/>
        <w:rPr>
          <w:sz w:val="19"/>
          <w:szCs w:val="19"/>
        </w:rPr>
      </w:pPr>
      <w:r w:rsidRPr="00EC5EAD">
        <w:t>Bu ölçü ve ölçü aletlerinin periyodik muayene süreleri, damgalandıkları yıldan başlanarak hesaplanır</w:t>
      </w:r>
      <w:r>
        <w:rPr>
          <w:sz w:val="19"/>
          <w:szCs w:val="19"/>
        </w:rPr>
        <w:t>.</w:t>
      </w:r>
    </w:p>
    <w:p w:rsidR="00EC5EAD" w:rsidRPr="00EC5EAD" w:rsidRDefault="00EC5EAD" w:rsidP="00EC5EAD">
      <w:pPr>
        <w:pStyle w:val="AralkYok"/>
        <w:jc w:val="both"/>
        <w:rPr>
          <w:b/>
        </w:rPr>
      </w:pPr>
      <w:r w:rsidRPr="00EC5EAD">
        <w:rPr>
          <w:b/>
        </w:rPr>
        <w:lastRenderedPageBreak/>
        <w:t>Ayar İstasyonları Muayeneleri</w:t>
      </w:r>
    </w:p>
    <w:p w:rsidR="00EC5EAD" w:rsidRPr="00EC5EAD" w:rsidRDefault="00EC5EAD" w:rsidP="00EC5EAD">
      <w:pPr>
        <w:pStyle w:val="AralkYok"/>
        <w:jc w:val="both"/>
      </w:pPr>
      <w:r>
        <w:rPr>
          <w:b/>
        </w:rPr>
        <w:t>Madde</w:t>
      </w:r>
      <w:r w:rsidRPr="00EC5EAD">
        <w:rPr>
          <w:b/>
        </w:rPr>
        <w:t xml:space="preserve"> 10</w:t>
      </w:r>
      <w:r>
        <w:t xml:space="preserve"> -</w:t>
      </w:r>
      <w:r w:rsidRPr="00EC5EAD">
        <w:t xml:space="preserve"> (Değişik:RG-31/12/2009-27449 4. Mükerrer)</w:t>
      </w:r>
    </w:p>
    <w:p w:rsidR="00EC5EAD" w:rsidRPr="00EC5EAD" w:rsidRDefault="00EC5EAD" w:rsidP="00EC5EAD">
      <w:pPr>
        <w:pStyle w:val="AralkYok"/>
        <w:jc w:val="both"/>
      </w:pPr>
      <w:r w:rsidRPr="00EC5EAD">
        <w:t>Elektrik, su ve gaz sayaçları tamir ve ayar istasyonlarının ilk ve periyodik</w:t>
      </w:r>
      <w:r>
        <w:t xml:space="preserve"> </w:t>
      </w:r>
      <w:r w:rsidRPr="00EC5EAD">
        <w:t>muayeneleri Bakanlık tarafından yapılır.</w:t>
      </w:r>
    </w:p>
    <w:p w:rsidR="00EC5EAD" w:rsidRPr="00EC5EAD" w:rsidRDefault="00EC5EAD" w:rsidP="00EC5EAD">
      <w:pPr>
        <w:pStyle w:val="AralkYok"/>
        <w:jc w:val="both"/>
      </w:pPr>
      <w:r w:rsidRPr="00EC5EAD">
        <w:t>Elektrik, su ve gaz sayaçları tamir ve ayar istasyonları, muayene edildikleri</w:t>
      </w:r>
      <w:r>
        <w:t xml:space="preserve"> </w:t>
      </w:r>
      <w:r w:rsidRPr="00EC5EAD">
        <w:t>yıldan başlanarak hesaplanmak üzere üç yılda bir periyodik muayeneye tabi tutulur.</w:t>
      </w:r>
    </w:p>
    <w:p w:rsidR="00E94A83" w:rsidRDefault="00E94A83" w:rsidP="006B7A83">
      <w:pPr>
        <w:pStyle w:val="AralkYok"/>
      </w:pPr>
    </w:p>
    <w:p w:rsidR="007B7CF0" w:rsidRPr="007B7CF0" w:rsidRDefault="007B7CF0" w:rsidP="007B7CF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B7CF0">
        <w:rPr>
          <w:b/>
          <w:bCs/>
        </w:rPr>
        <w:t>Belediye'ye Ait Muayeneler</w:t>
      </w:r>
    </w:p>
    <w:p w:rsidR="00FB12F5" w:rsidRDefault="007B7CF0" w:rsidP="00FB12F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B7CF0">
        <w:rPr>
          <w:b/>
          <w:bCs/>
        </w:rPr>
        <w:t xml:space="preserve">Madde </w:t>
      </w:r>
      <w:r>
        <w:rPr>
          <w:b/>
          <w:bCs/>
        </w:rPr>
        <w:t xml:space="preserve"> </w:t>
      </w:r>
      <w:r w:rsidRPr="007B7CF0">
        <w:rPr>
          <w:b/>
          <w:bCs/>
        </w:rPr>
        <w:t>11</w:t>
      </w:r>
      <w:r>
        <w:rPr>
          <w:b/>
          <w:bCs/>
        </w:rPr>
        <w:t xml:space="preserve"> </w:t>
      </w:r>
      <w:r w:rsidR="00FB12F5">
        <w:rPr>
          <w:b/>
          <w:bCs/>
        </w:rPr>
        <w:t xml:space="preserve">- </w:t>
      </w:r>
      <w:r w:rsidR="00FB12F5">
        <w:t>(Değişik:RG-12/12/2013-28849)</w:t>
      </w:r>
    </w:p>
    <w:p w:rsidR="00FB12F5" w:rsidRPr="00FB12F5" w:rsidRDefault="00FB12F5" w:rsidP="00FB12F5">
      <w:pPr>
        <w:pStyle w:val="AralkYok"/>
        <w:jc w:val="both"/>
      </w:pPr>
      <w:r w:rsidRPr="00FB12F5">
        <w:t>Ölçü ve ölçü aletlerinden;</w:t>
      </w:r>
    </w:p>
    <w:p w:rsidR="00FB12F5" w:rsidRPr="00FB12F5" w:rsidRDefault="00FB12F5" w:rsidP="00FB12F5">
      <w:pPr>
        <w:pStyle w:val="AralkYok"/>
        <w:jc w:val="both"/>
      </w:pPr>
      <w:r w:rsidRPr="00FB12F5">
        <w:t>a) Uzunluk ölçüleri (tek parçalı ağaç metreler),</w:t>
      </w:r>
    </w:p>
    <w:p w:rsidR="00FB12F5" w:rsidRPr="00FB12F5" w:rsidRDefault="00FB12F5" w:rsidP="00FB12F5">
      <w:pPr>
        <w:pStyle w:val="AralkYok"/>
        <w:jc w:val="both"/>
      </w:pPr>
      <w:r w:rsidRPr="00FB12F5">
        <w:t>b) Akıcı maddeler için hacim ölçüleri,</w:t>
      </w:r>
    </w:p>
    <w:p w:rsidR="00FB12F5" w:rsidRPr="00FB12F5" w:rsidRDefault="00FB12F5" w:rsidP="00FB12F5">
      <w:pPr>
        <w:pStyle w:val="AralkYok"/>
        <w:jc w:val="both"/>
      </w:pPr>
      <w:r w:rsidRPr="00FB12F5">
        <w:t>c) Kuru taneli maddeler için hacim ölçüleri,</w:t>
      </w:r>
    </w:p>
    <w:p w:rsidR="00FB12F5" w:rsidRPr="00FB12F5" w:rsidRDefault="00FB12F5" w:rsidP="00FB12F5">
      <w:pPr>
        <w:pStyle w:val="AralkYok"/>
        <w:jc w:val="both"/>
      </w:pPr>
      <w:r w:rsidRPr="00FB12F5">
        <w:t>d) 5 kg'a kadar (5 kg dahil) hassas olmayan kütle ölçülerinin,</w:t>
      </w:r>
    </w:p>
    <w:p w:rsidR="00FB12F5" w:rsidRPr="00FB12F5" w:rsidRDefault="00FB12F5" w:rsidP="00FB12F5">
      <w:pPr>
        <w:pStyle w:val="AralkYok"/>
        <w:jc w:val="both"/>
      </w:pPr>
      <w:r w:rsidRPr="00FB12F5">
        <w:t>periyodik muayenelerinin iki yılda bir yaptırılması zorunludur.</w:t>
      </w:r>
    </w:p>
    <w:p w:rsidR="00FB12F5" w:rsidRPr="00FB12F5" w:rsidRDefault="00FB12F5" w:rsidP="00FB12F5">
      <w:pPr>
        <w:pStyle w:val="AralkYok"/>
        <w:jc w:val="both"/>
      </w:pPr>
      <w:r w:rsidRPr="00FB12F5">
        <w:t>Bu ölçü ve ölçü aletlerinin periyodik muayeneleri ilgililerin müracaatı üzerine Grup Merkezi Belediye Ölçüler</w:t>
      </w:r>
      <w:r>
        <w:t xml:space="preserve"> </w:t>
      </w:r>
      <w:r w:rsidRPr="00FB12F5">
        <w:t>ve Ayar Memurluklarınca yapılır.</w:t>
      </w:r>
    </w:p>
    <w:p w:rsidR="007B7CF0" w:rsidRDefault="00FB12F5" w:rsidP="00FB12F5">
      <w:pPr>
        <w:pStyle w:val="AralkYok"/>
        <w:jc w:val="both"/>
      </w:pPr>
      <w:r w:rsidRPr="00FB12F5">
        <w:t>Bu ölçü ve ölçü aletlerinin periyodik muayene süreleri, damgalandıkları yıldan başlanarak hesaplanır.</w:t>
      </w:r>
    </w:p>
    <w:p w:rsidR="00CD74D3" w:rsidRDefault="00CD74D3" w:rsidP="00FB12F5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Periyodik Muayene Uygulamaları</w:t>
      </w:r>
    </w:p>
    <w:p w:rsidR="00CD74D3" w:rsidRDefault="00CD74D3" w:rsidP="00CD74D3">
      <w:pPr>
        <w:pStyle w:val="AralkYok"/>
        <w:jc w:val="both"/>
      </w:pPr>
      <w:r w:rsidRPr="00CD74D3">
        <w:rPr>
          <w:b/>
        </w:rPr>
        <w:t xml:space="preserve">Madde 12 </w:t>
      </w:r>
      <w:r w:rsidRPr="00CD74D3">
        <w:t>- İlk Muayeneleri yapılmamış ölçü ve ölçü aletlerinin periyodik</w:t>
      </w:r>
      <w:r>
        <w:t xml:space="preserve"> </w:t>
      </w:r>
      <w:r w:rsidRPr="00CD74D3">
        <w:t>muayeneleri yapılmaz.</w:t>
      </w:r>
    </w:p>
    <w:p w:rsidR="00CD74D3" w:rsidRP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Periyodik Muayene istisnaları</w:t>
      </w:r>
    </w:p>
    <w:p w:rsidR="00CD74D3" w:rsidRDefault="00CD74D3" w:rsidP="00CD74D3">
      <w:pPr>
        <w:pStyle w:val="AralkYok"/>
        <w:jc w:val="both"/>
      </w:pPr>
      <w:r w:rsidRPr="00CD74D3">
        <w:rPr>
          <w:b/>
        </w:rPr>
        <w:t>Madde 13</w:t>
      </w:r>
      <w:r w:rsidRPr="00CD74D3">
        <w:t xml:space="preserve"> - İlk muayenesi yapılan camdan mamul ölçü aletleri ile kırma ve</w:t>
      </w:r>
      <w:r>
        <w:t xml:space="preserve"> </w:t>
      </w:r>
      <w:r w:rsidRPr="00CD74D3">
        <w:t>çelik şerit metreler periyodik muayeneye tabi tutulmazlar.</w:t>
      </w:r>
    </w:p>
    <w:p w:rsidR="00CD74D3" w:rsidRP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Periyodik Muayenede Resmi İşyerleri</w:t>
      </w:r>
    </w:p>
    <w:p w:rsidR="00CD74D3" w:rsidRDefault="00CD74D3" w:rsidP="00CD74D3">
      <w:pPr>
        <w:pStyle w:val="AralkYok"/>
        <w:jc w:val="both"/>
      </w:pPr>
      <w:r w:rsidRPr="00CD74D3">
        <w:rPr>
          <w:b/>
        </w:rPr>
        <w:t xml:space="preserve">Madde 14 </w:t>
      </w:r>
      <w:r w:rsidR="00CA6F9C">
        <w:t>- (Değişik:RG-12/12/2013-28849 “Yürürlükten kaldırılmıştır.”)</w:t>
      </w:r>
    </w:p>
    <w:p w:rsidR="00CA6F9C" w:rsidRPr="00CD74D3" w:rsidRDefault="00CA6F9C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Belediye Ölçü ve Ayar Memurlarının Görevleri</w:t>
      </w:r>
    </w:p>
    <w:p w:rsidR="00CD74D3" w:rsidRDefault="00CD74D3" w:rsidP="00CD74D3">
      <w:pPr>
        <w:pStyle w:val="AralkYok"/>
        <w:jc w:val="both"/>
      </w:pPr>
      <w:r w:rsidRPr="00CD74D3">
        <w:rPr>
          <w:b/>
        </w:rPr>
        <w:t>Madde 15</w:t>
      </w:r>
      <w:r w:rsidRPr="00CD74D3">
        <w:t xml:space="preserve"> - Belediye Ölçüler ve Ayar Memurları, Grup Merkezinde</w:t>
      </w:r>
      <w:r>
        <w:t xml:space="preserve"> </w:t>
      </w:r>
      <w:r w:rsidRPr="00CD74D3">
        <w:t>periyodik muayene için yapılan müracaatları müracaat sırasına göre deftere</w:t>
      </w:r>
      <w:r>
        <w:t xml:space="preserve"> </w:t>
      </w:r>
      <w:r w:rsidRPr="00CD74D3">
        <w:t>kaydederler ve muayene gününü belirleyen bir belge verirler. Bu işlemin gruba bağlı</w:t>
      </w:r>
      <w:r>
        <w:t xml:space="preserve"> </w:t>
      </w:r>
      <w:r w:rsidRPr="00CD74D3">
        <w:t>belediyelerde de yapılmasını temin ederler. Merkezdeki muayenelerin</w:t>
      </w:r>
      <w:r>
        <w:t xml:space="preserve"> </w:t>
      </w:r>
      <w:r w:rsidRPr="00CD74D3">
        <w:t>tamamlanmasını müteakip gruba bağlı belediyeler için bir gezi programı</w:t>
      </w:r>
      <w:r>
        <w:t xml:space="preserve"> </w:t>
      </w:r>
      <w:r w:rsidRPr="00CD74D3">
        <w:t>düzenleyerek bu programı bağlı bulunduğu Sanayi ve Ticaret İl Müdürlüğü Ölçüler ve</w:t>
      </w:r>
      <w:r>
        <w:t xml:space="preserve"> </w:t>
      </w:r>
      <w:r w:rsidRPr="00CD74D3">
        <w:t>Ayar Teşkilatına 31 Mart'a kadar gönderip tasdik ettirdikten sonra programa göre</w:t>
      </w:r>
      <w:r>
        <w:t xml:space="preserve"> </w:t>
      </w:r>
      <w:r w:rsidRPr="00CD74D3">
        <w:t>muayeneye başlanarak aynı yıl içerisinde muayenelerin aksatılmadan yerine</w:t>
      </w:r>
      <w:r>
        <w:t xml:space="preserve"> </w:t>
      </w:r>
      <w:r w:rsidRPr="00CD74D3">
        <w:t>getirilmesini sağlarlar.</w:t>
      </w:r>
    </w:p>
    <w:p w:rsidR="00CD74D3" w:rsidRP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Yerinde Muayene Giderleri</w:t>
      </w:r>
    </w:p>
    <w:p w:rsidR="00CD74D3" w:rsidRDefault="00CD74D3" w:rsidP="00CD74D3">
      <w:pPr>
        <w:pStyle w:val="AralkYok"/>
        <w:jc w:val="both"/>
      </w:pPr>
      <w:r w:rsidRPr="00CD74D3">
        <w:rPr>
          <w:b/>
        </w:rPr>
        <w:t>Madde 16</w:t>
      </w:r>
      <w:r w:rsidRPr="00CD74D3">
        <w:t xml:space="preserve"> - Periyodik Muayene için 6245 sayılı Harcırah Kanunu</w:t>
      </w:r>
      <w:r>
        <w:t xml:space="preserve"> </w:t>
      </w:r>
      <w:r w:rsidRPr="00CD74D3">
        <w:t>hükümlerine göre tahakkuk ettirilecek yolluklar ile muayenelerde gerekli olan araç ve</w:t>
      </w:r>
      <w:r>
        <w:t xml:space="preserve"> </w:t>
      </w:r>
      <w:r w:rsidRPr="00CD74D3">
        <w:t>malzemenin taşıma ücretleri, periyodik muayene yapılmak üzere gidilen yerdeki ölçü</w:t>
      </w:r>
      <w:r>
        <w:t xml:space="preserve"> </w:t>
      </w:r>
      <w:r w:rsidRPr="00CD74D3">
        <w:t>ve ölçü aletleri sahiplerince ödenir. (Bunlar belediye, kişi veya kuruluşlardır)</w:t>
      </w:r>
    </w:p>
    <w:p w:rsidR="00CD74D3" w:rsidRDefault="00CD74D3" w:rsidP="00CD74D3">
      <w:pPr>
        <w:pStyle w:val="AralkYok"/>
        <w:jc w:val="both"/>
      </w:pPr>
    </w:p>
    <w:p w:rsidR="00CD74D3" w:rsidRDefault="00CD74D3" w:rsidP="00CD74D3">
      <w:pPr>
        <w:pStyle w:val="AralkYok"/>
        <w:jc w:val="both"/>
      </w:pPr>
    </w:p>
    <w:p w:rsid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Ani Muayene</w:t>
      </w:r>
    </w:p>
    <w:p w:rsidR="00CD74D3" w:rsidRPr="00CD74D3" w:rsidRDefault="00CD74D3" w:rsidP="00CD74D3">
      <w:pPr>
        <w:pStyle w:val="AralkYok"/>
        <w:jc w:val="both"/>
      </w:pPr>
      <w:r w:rsidRPr="00CD74D3">
        <w:rPr>
          <w:b/>
        </w:rPr>
        <w:t>Madde 17</w:t>
      </w:r>
      <w:r w:rsidRPr="00CD74D3">
        <w:t xml:space="preserve"> - Bakanlık Merkez, Taşra Ölçüler ve Ayar kuruluşları</w:t>
      </w:r>
      <w:r>
        <w:t xml:space="preserve"> </w:t>
      </w:r>
      <w:r w:rsidRPr="00CD74D3">
        <w:t>memurlarının görecekleri lüzum veya ihbar üzerine ölçü ve ölçü aletlerinin</w:t>
      </w:r>
      <w:r>
        <w:t xml:space="preserve"> </w:t>
      </w:r>
      <w:r w:rsidRPr="00CD74D3">
        <w:t>bulundukları yerlerde habersizce yapılan muayenedir.</w:t>
      </w:r>
    </w:p>
    <w:p w:rsidR="00CD74D3" w:rsidRPr="00CD74D3" w:rsidRDefault="00CD74D3" w:rsidP="00CD74D3">
      <w:pPr>
        <w:pStyle w:val="AralkYok"/>
        <w:jc w:val="both"/>
      </w:pPr>
      <w:r w:rsidRPr="00CD74D3">
        <w:lastRenderedPageBreak/>
        <w:t>Ani Muayene ticaret işlerini aksatmayacak tarzda ve Bakanlığın talimatı</w:t>
      </w:r>
      <w:r>
        <w:t xml:space="preserve"> </w:t>
      </w:r>
      <w:r w:rsidRPr="00CD74D3">
        <w:t>doğrultusunda yapılır.</w:t>
      </w:r>
    </w:p>
    <w:p w:rsidR="00CD74D3" w:rsidRDefault="00CD74D3" w:rsidP="00CD74D3">
      <w:pPr>
        <w:pStyle w:val="AralkYok"/>
        <w:jc w:val="both"/>
      </w:pPr>
      <w:r w:rsidRPr="00CD74D3">
        <w:t>Merkez hudutları dışında ansızın yapılacak muayeneler, Taşra Teşkilatınca</w:t>
      </w:r>
      <w:r>
        <w:t xml:space="preserve"> </w:t>
      </w:r>
      <w:r w:rsidRPr="00CD74D3">
        <w:t>ve Belediye ölçü ve ayar memurları tarafından yapılır.</w:t>
      </w:r>
    </w:p>
    <w:p w:rsidR="00CD74D3" w:rsidRP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Şikayet Muayenesi</w:t>
      </w:r>
    </w:p>
    <w:p w:rsidR="00CD74D3" w:rsidRPr="00CD74D3" w:rsidRDefault="00CD74D3" w:rsidP="00CD74D3">
      <w:pPr>
        <w:pStyle w:val="AralkYok"/>
        <w:jc w:val="both"/>
      </w:pPr>
      <w:r w:rsidRPr="00CD74D3">
        <w:rPr>
          <w:b/>
        </w:rPr>
        <w:t>Madde 18</w:t>
      </w:r>
      <w:r w:rsidRPr="00CD74D3">
        <w:t xml:space="preserve"> - Ölçü ve ölçü aletlerinin doğru çalışıp çalışmadığının tespit</w:t>
      </w:r>
      <w:r>
        <w:t xml:space="preserve"> </w:t>
      </w:r>
      <w:r w:rsidRPr="00CD74D3">
        <w:t>edilmesi için, ölçü ve ölçü aleti sahibi veya diğer bir kişi veya kuruluşun yazılı</w:t>
      </w:r>
      <w:r>
        <w:t xml:space="preserve"> </w:t>
      </w:r>
      <w:r w:rsidRPr="00CD74D3">
        <w:t>müracaatı üzerine yapılan muayenedir.</w:t>
      </w:r>
    </w:p>
    <w:p w:rsidR="00CD74D3" w:rsidRDefault="00CD74D3" w:rsidP="00CD74D3">
      <w:pPr>
        <w:pStyle w:val="AralkYok"/>
        <w:jc w:val="both"/>
      </w:pPr>
      <w:r w:rsidRPr="00CD74D3">
        <w:t>Şikayet konusu olan ölçü aletinin durumunda hiçbir değişiklik yapılmadan</w:t>
      </w:r>
      <w:r>
        <w:t xml:space="preserve"> </w:t>
      </w:r>
      <w:r w:rsidRPr="00CD74D3">
        <w:t>en kısa sürede muayenenin yapılması ve neticenin bir raporla müracaat eden kişi</w:t>
      </w:r>
      <w:r>
        <w:t xml:space="preserve"> </w:t>
      </w:r>
      <w:r w:rsidRPr="00CD74D3">
        <w:t>veya ilgili kuruluşa bildirilmesi gerekir.</w:t>
      </w:r>
    </w:p>
    <w:p w:rsidR="00CD74D3" w:rsidRDefault="00CD74D3" w:rsidP="00CD74D3">
      <w:pPr>
        <w:pStyle w:val="AralkYok"/>
        <w:jc w:val="both"/>
      </w:pPr>
      <w:r w:rsidRPr="00CD74D3">
        <w:t xml:space="preserve"> Ancak, taşınamayacak olan bir şikayetli ölçü</w:t>
      </w:r>
      <w:r>
        <w:t xml:space="preserve"> </w:t>
      </w:r>
      <w:r w:rsidRPr="00CD74D3">
        <w:t>ve ölçü aletinin muayenesinin yerinde yapılması gerekir.</w:t>
      </w:r>
    </w:p>
    <w:p w:rsidR="00CD74D3" w:rsidRPr="00CD74D3" w:rsidRDefault="00CD74D3" w:rsidP="00CD74D3">
      <w:pPr>
        <w:pStyle w:val="AralkYok"/>
        <w:jc w:val="both"/>
      </w:pPr>
    </w:p>
    <w:p w:rsidR="00CD74D3" w:rsidRPr="00CD74D3" w:rsidRDefault="00CD74D3" w:rsidP="00CD74D3">
      <w:pPr>
        <w:pStyle w:val="AralkYok"/>
        <w:jc w:val="both"/>
        <w:rPr>
          <w:b/>
        </w:rPr>
      </w:pPr>
      <w:r w:rsidRPr="00CD74D3">
        <w:rPr>
          <w:b/>
        </w:rPr>
        <w:t>Stok Muayenesi</w:t>
      </w:r>
    </w:p>
    <w:p w:rsidR="00AB4EE0" w:rsidRDefault="00CD74D3" w:rsidP="00CD74D3">
      <w:pPr>
        <w:pStyle w:val="AralkYok"/>
        <w:jc w:val="both"/>
      </w:pPr>
      <w:r w:rsidRPr="00CD74D3">
        <w:rPr>
          <w:b/>
        </w:rPr>
        <w:t xml:space="preserve">Madde 19 </w:t>
      </w:r>
      <w:r w:rsidRPr="00CD74D3">
        <w:t>- İlk muayenede damgasını taşıdıkları halde satılmayıp depo</w:t>
      </w:r>
      <w:r>
        <w:t xml:space="preserve"> </w:t>
      </w:r>
      <w:r w:rsidRPr="00CD74D3">
        <w:t>atölye, imal ve satış yerlerinde veya kullanılmasına ihtiyaç duyulmayarak stok</w:t>
      </w:r>
      <w:r>
        <w:t xml:space="preserve"> </w:t>
      </w:r>
      <w:r w:rsidRPr="00CD74D3">
        <w:t>halinde bulundurulan ölçü ve ölçü aletlerinin periyodik muayene süreleri içinde tekrar</w:t>
      </w:r>
      <w:r>
        <w:t xml:space="preserve"> </w:t>
      </w:r>
      <w:r w:rsidRPr="00CD74D3">
        <w:t>tabi tutuldukları bir muayene şeklidir.</w:t>
      </w:r>
    </w:p>
    <w:p w:rsidR="00AB4EE0" w:rsidRDefault="00AB4EE0" w:rsidP="00CD74D3">
      <w:pPr>
        <w:pStyle w:val="AralkYok"/>
        <w:jc w:val="both"/>
      </w:pPr>
    </w:p>
    <w:p w:rsidR="00AB4EE0" w:rsidRPr="00AB4EE0" w:rsidRDefault="00AB4EE0" w:rsidP="00AB4EE0">
      <w:pPr>
        <w:pStyle w:val="AralkYok"/>
        <w:jc w:val="both"/>
        <w:rPr>
          <w:b/>
        </w:rPr>
      </w:pPr>
      <w:r w:rsidRPr="00AB4EE0">
        <w:rPr>
          <w:b/>
        </w:rPr>
        <w:t>Kontrol ve Denetim</w:t>
      </w:r>
    </w:p>
    <w:p w:rsidR="00AB4EE0" w:rsidRDefault="00AB4EE0" w:rsidP="00AB4EE0">
      <w:pPr>
        <w:pStyle w:val="AralkYok"/>
        <w:jc w:val="both"/>
      </w:pPr>
      <w:r w:rsidRPr="00AB4EE0">
        <w:rPr>
          <w:b/>
        </w:rPr>
        <w:t xml:space="preserve">Madde 20 </w:t>
      </w:r>
      <w:r w:rsidRPr="00AB4EE0">
        <w:t>- Sanayi ve Ticaret Bakanlığı'nın Ölçüler ve Ayar Taşra</w:t>
      </w:r>
      <w:r>
        <w:t xml:space="preserve"> </w:t>
      </w:r>
      <w:r w:rsidRPr="00AB4EE0">
        <w:t>Teşkilatı'nın görevli memurları ile Belediye ayar memurları vazife sınırları dahilindeki</w:t>
      </w:r>
      <w:r>
        <w:t xml:space="preserve"> </w:t>
      </w:r>
      <w:r w:rsidRPr="00AB4EE0">
        <w:t>yerlerde ölçüler mevzuatı hükümlerinin yerine getirilip getirilmediğini kontrol etmek</w:t>
      </w:r>
      <w:r>
        <w:t xml:space="preserve"> i</w:t>
      </w:r>
      <w:r w:rsidRPr="00AB4EE0">
        <w:t>çin resmi ve özel kuruluşların kullandıkları ölçü aletlerini ve bunlara ait evrak ve</w:t>
      </w:r>
      <w:r>
        <w:t xml:space="preserve"> </w:t>
      </w:r>
      <w:r w:rsidRPr="00AB4EE0">
        <w:t>kayıtları tetkik ve kontrole yetkilidirler.</w:t>
      </w:r>
    </w:p>
    <w:p w:rsidR="00AB4EE0" w:rsidRPr="00AB4EE0" w:rsidRDefault="00AB4EE0" w:rsidP="00AB4EE0">
      <w:pPr>
        <w:pStyle w:val="AralkYok"/>
        <w:jc w:val="both"/>
      </w:pPr>
    </w:p>
    <w:p w:rsidR="00AB4EE0" w:rsidRPr="00AB4EE0" w:rsidRDefault="00AB4EE0" w:rsidP="00AB4EE0">
      <w:pPr>
        <w:pStyle w:val="AralkYok"/>
        <w:jc w:val="both"/>
        <w:rPr>
          <w:b/>
        </w:rPr>
      </w:pPr>
      <w:r w:rsidRPr="00AB4EE0">
        <w:rPr>
          <w:b/>
        </w:rPr>
        <w:t>Muayene Yerleri</w:t>
      </w:r>
    </w:p>
    <w:p w:rsidR="00AB4EE0" w:rsidRPr="00AB4EE0" w:rsidRDefault="00AB4EE0" w:rsidP="00AB4EE0">
      <w:pPr>
        <w:pStyle w:val="AralkYok"/>
        <w:jc w:val="both"/>
      </w:pPr>
      <w:r w:rsidRPr="00AB4EE0">
        <w:rPr>
          <w:b/>
        </w:rPr>
        <w:t>Madde 21</w:t>
      </w:r>
      <w:r w:rsidRPr="00AB4EE0">
        <w:t xml:space="preserve"> - İlk ve periyodik muayeneler, muayene yerinde yapılır.</w:t>
      </w:r>
    </w:p>
    <w:p w:rsidR="00AB4EE0" w:rsidRPr="00AB4EE0" w:rsidRDefault="00AB4EE0" w:rsidP="00AB4EE0">
      <w:pPr>
        <w:pStyle w:val="AralkYok"/>
        <w:jc w:val="both"/>
      </w:pPr>
      <w:r w:rsidRPr="00AB4EE0">
        <w:t>Ancak,</w:t>
      </w:r>
    </w:p>
    <w:p w:rsidR="00AB4EE0" w:rsidRPr="00AB4EE0" w:rsidRDefault="00AB4EE0" w:rsidP="00AB4EE0">
      <w:pPr>
        <w:pStyle w:val="AralkYok"/>
        <w:jc w:val="both"/>
      </w:pPr>
      <w:r w:rsidRPr="00AB4EE0">
        <w:t>a) Gümrüklere gelen ölçü ve ölçü aletleri,</w:t>
      </w:r>
    </w:p>
    <w:p w:rsidR="00AB4EE0" w:rsidRPr="00AB4EE0" w:rsidRDefault="00AB4EE0" w:rsidP="00AB4EE0">
      <w:pPr>
        <w:pStyle w:val="AralkYok"/>
        <w:jc w:val="both"/>
      </w:pPr>
      <w:r w:rsidRPr="00AB4EE0">
        <w:t>b) Nakledilmesi güç veya masraflı olan ölçü ve ölçü aletleri,</w:t>
      </w:r>
    </w:p>
    <w:p w:rsidR="00AB4EE0" w:rsidRPr="00AB4EE0" w:rsidRDefault="00AB4EE0" w:rsidP="00AB4EE0">
      <w:pPr>
        <w:pStyle w:val="AralkYok"/>
        <w:jc w:val="both"/>
      </w:pPr>
      <w:r w:rsidRPr="00AB4EE0">
        <w:t>c) Ölçü ve ölçü aleti yapan kuruluşların talebi halinde miktarı fazla olan ölçü</w:t>
      </w:r>
      <w:r>
        <w:t xml:space="preserve"> </w:t>
      </w:r>
      <w:r w:rsidRPr="00AB4EE0">
        <w:t>ve ölçü aletleri,</w:t>
      </w:r>
    </w:p>
    <w:p w:rsidR="00CD74D3" w:rsidRDefault="00AB4EE0" w:rsidP="00AB4EE0">
      <w:pPr>
        <w:pStyle w:val="AralkYok"/>
        <w:jc w:val="both"/>
      </w:pPr>
      <w:r w:rsidRPr="00AB4EE0">
        <w:t>Gümrüklerde veya bulundukları yerlerde muayene edilebilirler.</w:t>
      </w:r>
    </w:p>
    <w:p w:rsidR="001A1880" w:rsidRDefault="001A1880" w:rsidP="00AB4EE0">
      <w:pPr>
        <w:pStyle w:val="AralkYok"/>
        <w:jc w:val="both"/>
      </w:pPr>
      <w:r>
        <w:t xml:space="preserve"> </w:t>
      </w:r>
    </w:p>
    <w:p w:rsidR="001A1880" w:rsidRPr="001A1880" w:rsidRDefault="001A1880" w:rsidP="00AB4EE0">
      <w:pPr>
        <w:pStyle w:val="AralkYok"/>
        <w:jc w:val="both"/>
        <w:rPr>
          <w:b/>
        </w:rPr>
      </w:pPr>
      <w:r>
        <w:rPr>
          <w:b/>
        </w:rPr>
        <w:t>Hatalı Ölçü Aletleri</w:t>
      </w:r>
    </w:p>
    <w:p w:rsidR="001A1880" w:rsidRPr="001A1880" w:rsidRDefault="001A1880" w:rsidP="001A1880">
      <w:pPr>
        <w:pStyle w:val="AralkYok"/>
        <w:jc w:val="both"/>
      </w:pPr>
      <w:r w:rsidRPr="001A1880">
        <w:rPr>
          <w:b/>
        </w:rPr>
        <w:t>Madde 22</w:t>
      </w:r>
      <w:r>
        <w:t xml:space="preserve"> -</w:t>
      </w:r>
      <w:r w:rsidRPr="001A1880">
        <w:t xml:space="preserve"> Ani muayeneler sonucunda hatalı çalıştığı veya ayarının bozuk olduğu tespit edilen ölçü ve ölçü</w:t>
      </w:r>
    </w:p>
    <w:p w:rsidR="001A1880" w:rsidRPr="001A1880" w:rsidRDefault="001A1880" w:rsidP="001A1880">
      <w:pPr>
        <w:pStyle w:val="AralkYok"/>
        <w:jc w:val="both"/>
      </w:pPr>
      <w:r w:rsidRPr="001A1880">
        <w:t>aletlerinin damgaları iptal edilerek; ayarları yapılıncaya kadar kullanılmamaları şartıyla bir telle bağlanıp tamir müsaade</w:t>
      </w:r>
    </w:p>
    <w:p w:rsidR="001A1880" w:rsidRPr="001A1880" w:rsidRDefault="001A1880" w:rsidP="001A1880">
      <w:pPr>
        <w:pStyle w:val="AralkYok"/>
        <w:jc w:val="both"/>
      </w:pPr>
      <w:r w:rsidRPr="001A1880">
        <w:t>fişi ile yetki belgesine sahip tamircilere sevk edilirler. Ayrıca bu ölçü aletleri için ölçü aleti başına uygulanmak üzere,</w:t>
      </w:r>
    </w:p>
    <w:p w:rsidR="001A1880" w:rsidRPr="001A1880" w:rsidRDefault="001A1880" w:rsidP="001A1880">
      <w:pPr>
        <w:pStyle w:val="AralkYok"/>
        <w:jc w:val="both"/>
      </w:pPr>
      <w:r w:rsidRPr="001A1880">
        <w:t>ayarı doğru olmayan ölçü aleti kullanma fiilinden dolayı 3516 sayılı Ölçüler ve Ayar Kanunu hükümlerine göre idari ve</w:t>
      </w:r>
    </w:p>
    <w:p w:rsidR="001A1880" w:rsidRDefault="001A1880" w:rsidP="001A1880">
      <w:pPr>
        <w:pStyle w:val="AralkYok"/>
        <w:jc w:val="both"/>
      </w:pPr>
      <w:r w:rsidRPr="001A1880">
        <w:t>cezai işlem uygulanır.</w:t>
      </w:r>
    </w:p>
    <w:p w:rsidR="00BC5BE0" w:rsidRDefault="00BC5BE0" w:rsidP="001A1880">
      <w:pPr>
        <w:pStyle w:val="AralkYok"/>
        <w:jc w:val="both"/>
      </w:pPr>
    </w:p>
    <w:p w:rsidR="00BC5BE0" w:rsidRPr="00BC5BE0" w:rsidRDefault="00BC5BE0" w:rsidP="00BC5BE0">
      <w:pPr>
        <w:pStyle w:val="AralkYok"/>
        <w:jc w:val="both"/>
        <w:rPr>
          <w:b/>
        </w:rPr>
      </w:pPr>
      <w:r w:rsidRPr="00BC5BE0">
        <w:rPr>
          <w:b/>
        </w:rPr>
        <w:t>Avrupa Birliği mevzuatından uyumlaştırılan yönetmelikler</w:t>
      </w:r>
    </w:p>
    <w:p w:rsidR="00BC5BE0" w:rsidRPr="00BC5BE0" w:rsidRDefault="00BC5BE0" w:rsidP="00BC5BE0">
      <w:pPr>
        <w:pStyle w:val="AralkYok"/>
        <w:jc w:val="both"/>
      </w:pPr>
      <w:r>
        <w:rPr>
          <w:b/>
        </w:rPr>
        <w:t>Madde</w:t>
      </w:r>
      <w:r w:rsidRPr="00BC5BE0">
        <w:rPr>
          <w:b/>
        </w:rPr>
        <w:t xml:space="preserve"> 22/A</w:t>
      </w:r>
      <w:r>
        <w:t xml:space="preserve"> - </w:t>
      </w:r>
      <w:r w:rsidRPr="00BC5BE0">
        <w:t>(Ek:RG-31/12/2009-27449 4. Mükerrer)</w:t>
      </w:r>
    </w:p>
    <w:p w:rsidR="00BC5BE0" w:rsidRDefault="00BC5BE0" w:rsidP="00BC5BE0">
      <w:pPr>
        <w:pStyle w:val="AralkYok"/>
        <w:jc w:val="both"/>
      </w:pPr>
      <w:r w:rsidRPr="00BC5BE0">
        <w:t>Avrupa Birliği mevzuatından uyumlaştırılan yönetmelikler kapsamındaki ölçü ve</w:t>
      </w:r>
      <w:r>
        <w:t xml:space="preserve"> </w:t>
      </w:r>
      <w:r w:rsidRPr="00BC5BE0">
        <w:t>ölçü aletleri için ilgili teknik düzenlemesinde belirtilmeyen hususlarda bu Yönetmelik</w:t>
      </w:r>
      <w:r>
        <w:t xml:space="preserve"> </w:t>
      </w:r>
      <w:r w:rsidRPr="00BC5BE0">
        <w:t>hükümleri uygulanır.</w:t>
      </w:r>
    </w:p>
    <w:p w:rsidR="00415814" w:rsidRDefault="00415814" w:rsidP="00BC5BE0">
      <w:pPr>
        <w:pStyle w:val="AralkYok"/>
        <w:jc w:val="both"/>
      </w:pPr>
    </w:p>
    <w:p w:rsidR="00415814" w:rsidRDefault="00415814" w:rsidP="00BC5BE0">
      <w:pPr>
        <w:pStyle w:val="AralkYok"/>
        <w:jc w:val="both"/>
      </w:pPr>
    </w:p>
    <w:p w:rsidR="00415814" w:rsidRDefault="00415814" w:rsidP="00BC5BE0">
      <w:pPr>
        <w:pStyle w:val="AralkYok"/>
        <w:jc w:val="both"/>
      </w:pPr>
    </w:p>
    <w:p w:rsidR="001D16DA" w:rsidRDefault="001D16DA" w:rsidP="00BC5BE0">
      <w:pPr>
        <w:pStyle w:val="AralkYok"/>
        <w:jc w:val="both"/>
      </w:pPr>
    </w:p>
    <w:p w:rsidR="00415814" w:rsidRPr="00415814" w:rsidRDefault="00415814" w:rsidP="00415814">
      <w:pPr>
        <w:pStyle w:val="AralkYok"/>
        <w:rPr>
          <w:b/>
        </w:rPr>
      </w:pPr>
      <w:r w:rsidRPr="00415814">
        <w:rPr>
          <w:b/>
        </w:rPr>
        <w:lastRenderedPageBreak/>
        <w:t>Mücbir sebepler</w:t>
      </w:r>
    </w:p>
    <w:p w:rsidR="00415814" w:rsidRPr="00DB559A" w:rsidRDefault="00415814" w:rsidP="00415814">
      <w:pPr>
        <w:pStyle w:val="AralkYok"/>
      </w:pPr>
      <w:r w:rsidRPr="00415814">
        <w:rPr>
          <w:b/>
        </w:rPr>
        <w:t>M</w:t>
      </w:r>
      <w:r>
        <w:rPr>
          <w:b/>
        </w:rPr>
        <w:t>adde</w:t>
      </w:r>
      <w:r w:rsidRPr="00DB559A">
        <w:t xml:space="preserve"> </w:t>
      </w:r>
      <w:r w:rsidRPr="00415814">
        <w:rPr>
          <w:b/>
        </w:rPr>
        <w:t>22/B</w:t>
      </w:r>
      <w:r>
        <w:t xml:space="preserve"> - </w:t>
      </w:r>
      <w:r w:rsidRPr="00DB559A">
        <w:t xml:space="preserve">(Ek:RG-19/7/2012-28358) </w:t>
      </w:r>
    </w:p>
    <w:p w:rsidR="00415814" w:rsidRDefault="00415814" w:rsidP="00415814">
      <w:pPr>
        <w:pStyle w:val="AralkYok"/>
        <w:jc w:val="both"/>
      </w:pPr>
      <w:r w:rsidRPr="00DB559A">
        <w:t>Ölçü ve ölçü aletlerinin periyodik ve stok muayene mü</w:t>
      </w:r>
      <w:r>
        <w:t xml:space="preserve">racaatlarını ve/veya söz konusu </w:t>
      </w:r>
      <w:r w:rsidRPr="00DB559A">
        <w:t>muayenelerin yapılmasını engelleyecek yangın, deprem, se</w:t>
      </w:r>
      <w:r>
        <w:t xml:space="preserve">l gibi mücbir sebeplerin ortaya </w:t>
      </w:r>
      <w:r w:rsidRPr="00DB559A">
        <w:t>çıkması durumunda bu işlemler Bakan Onayı ile ertelenebilir.</w:t>
      </w:r>
    </w:p>
    <w:p w:rsidR="00415814" w:rsidRDefault="00415814" w:rsidP="00415814">
      <w:pPr>
        <w:pStyle w:val="AralkYok"/>
        <w:jc w:val="both"/>
      </w:pPr>
    </w:p>
    <w:p w:rsidR="001D16DA" w:rsidRDefault="001D16DA" w:rsidP="00415814">
      <w:pPr>
        <w:pStyle w:val="AralkYok"/>
        <w:jc w:val="both"/>
      </w:pPr>
      <w:r>
        <w:t>…</w:t>
      </w:r>
    </w:p>
    <w:p w:rsidR="001D16DA" w:rsidRDefault="001D16DA" w:rsidP="00BC5BE0">
      <w:pPr>
        <w:pStyle w:val="AralkYok"/>
        <w:jc w:val="both"/>
      </w:pPr>
      <w:r>
        <w:t>…</w:t>
      </w:r>
    </w:p>
    <w:p w:rsidR="00756E49" w:rsidRDefault="00756E49" w:rsidP="00BC5BE0">
      <w:pPr>
        <w:pStyle w:val="AralkYok"/>
        <w:jc w:val="both"/>
      </w:pPr>
    </w:p>
    <w:p w:rsidR="00CA6F9C" w:rsidRPr="00BC5BE0" w:rsidRDefault="00CA6F9C" w:rsidP="00BC5BE0">
      <w:pPr>
        <w:pStyle w:val="AralkYok"/>
        <w:jc w:val="both"/>
      </w:pPr>
    </w:p>
    <w:sectPr w:rsidR="00CA6F9C" w:rsidRPr="00BC5BE0" w:rsidSect="001A1D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8F" w:rsidRDefault="0065448F" w:rsidP="001A1DBD">
      <w:pPr>
        <w:spacing w:after="0" w:line="240" w:lineRule="auto"/>
      </w:pPr>
      <w:r>
        <w:separator/>
      </w:r>
    </w:p>
  </w:endnote>
  <w:endnote w:type="continuationSeparator" w:id="0">
    <w:p w:rsidR="0065448F" w:rsidRDefault="0065448F" w:rsidP="001A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8F" w:rsidRDefault="0065448F" w:rsidP="001A1DBD">
      <w:pPr>
        <w:spacing w:after="0" w:line="240" w:lineRule="auto"/>
      </w:pPr>
      <w:r>
        <w:separator/>
      </w:r>
    </w:p>
  </w:footnote>
  <w:footnote w:type="continuationSeparator" w:id="0">
    <w:p w:rsidR="0065448F" w:rsidRDefault="0065448F" w:rsidP="001A1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422"/>
    <w:rsid w:val="000239CE"/>
    <w:rsid w:val="00097163"/>
    <w:rsid w:val="000B5BBF"/>
    <w:rsid w:val="000D067A"/>
    <w:rsid w:val="000E3400"/>
    <w:rsid w:val="001A1880"/>
    <w:rsid w:val="001A1DBD"/>
    <w:rsid w:val="001D16DA"/>
    <w:rsid w:val="00377417"/>
    <w:rsid w:val="003E230B"/>
    <w:rsid w:val="00415814"/>
    <w:rsid w:val="00416958"/>
    <w:rsid w:val="00441422"/>
    <w:rsid w:val="005959B0"/>
    <w:rsid w:val="0065448F"/>
    <w:rsid w:val="006615BF"/>
    <w:rsid w:val="006A4F67"/>
    <w:rsid w:val="006B7A83"/>
    <w:rsid w:val="00756E49"/>
    <w:rsid w:val="007B7CF0"/>
    <w:rsid w:val="00801505"/>
    <w:rsid w:val="00AB4EE0"/>
    <w:rsid w:val="00BC5BE0"/>
    <w:rsid w:val="00CA6F9C"/>
    <w:rsid w:val="00CD74D3"/>
    <w:rsid w:val="00E3356B"/>
    <w:rsid w:val="00E94A83"/>
    <w:rsid w:val="00EC5EAD"/>
    <w:rsid w:val="00FB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42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A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DBD"/>
  </w:style>
  <w:style w:type="paragraph" w:styleId="Altbilgi">
    <w:name w:val="footer"/>
    <w:basedOn w:val="Normal"/>
    <w:link w:val="AltbilgiChar"/>
    <w:uiPriority w:val="99"/>
    <w:semiHidden/>
    <w:unhideWhenUsed/>
    <w:rsid w:val="001A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DBD"/>
  </w:style>
  <w:style w:type="paragraph" w:customStyle="1" w:styleId="3-NormalYaz">
    <w:name w:val="3-Normal Yazı"/>
    <w:basedOn w:val="Normal"/>
    <w:rsid w:val="00415814"/>
    <w:pPr>
      <w:spacing w:after="0" w:line="240" w:lineRule="auto"/>
      <w:jc w:val="both"/>
    </w:pPr>
    <w:rPr>
      <w:rFonts w:eastAsiaTheme="minorEastAsia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23</cp:revision>
  <dcterms:created xsi:type="dcterms:W3CDTF">2013-12-26T08:54:00Z</dcterms:created>
  <dcterms:modified xsi:type="dcterms:W3CDTF">2013-12-26T11:31:00Z</dcterms:modified>
</cp:coreProperties>
</file>